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44"/>
      </w:tblGrid>
      <w:tr w:rsidR="00E34562" w:rsidRPr="002C6E07">
        <w:tc>
          <w:tcPr>
            <w:tcW w:w="10344" w:type="dxa"/>
            <w:shd w:val="clear" w:color="auto" w:fill="00FF00"/>
          </w:tcPr>
          <w:p w:rsidR="00E34562" w:rsidRPr="002C6E07" w:rsidRDefault="00E34562" w:rsidP="00E67FB4">
            <w:pPr>
              <w:bidi/>
              <w:spacing w:after="0" w:line="240" w:lineRule="auto"/>
              <w:jc w:val="center"/>
              <w:rPr>
                <w:b/>
                <w:bCs/>
                <w:sz w:val="52"/>
                <w:szCs w:val="52"/>
                <w:lang w:bidi="ar-DZ"/>
              </w:rPr>
            </w:pPr>
            <w:r w:rsidRPr="002C6E07">
              <w:rPr>
                <w:b/>
                <w:bCs/>
                <w:sz w:val="52"/>
                <w:szCs w:val="52"/>
                <w:rtl/>
                <w:lang w:bidi="ar-DZ"/>
              </w:rPr>
              <w:t>الرابطة الولائية لكرة القدم</w:t>
            </w:r>
          </w:p>
        </w:tc>
      </w:tr>
    </w:tbl>
    <w:p w:rsidR="00E34562" w:rsidRPr="00785D3C" w:rsidRDefault="00E34562" w:rsidP="001D647F">
      <w:pPr>
        <w:bidi/>
        <w:spacing w:after="0" w:line="240" w:lineRule="auto"/>
        <w:rPr>
          <w:b/>
          <w:bCs/>
          <w:i/>
          <w:iCs/>
          <w:sz w:val="32"/>
          <w:szCs w:val="32"/>
          <w:u w:val="single"/>
          <w:rtl/>
          <w:lang w:bidi="ar-DZ"/>
        </w:rPr>
      </w:pPr>
    </w:p>
    <w:p w:rsidR="00E34562" w:rsidRPr="006F5A17" w:rsidRDefault="00E34562" w:rsidP="001D647F">
      <w:pPr>
        <w:bidi/>
        <w:spacing w:after="0" w:line="240" w:lineRule="auto"/>
        <w:rPr>
          <w:b/>
          <w:bCs/>
          <w:i/>
          <w:iCs/>
          <w:sz w:val="32"/>
          <w:szCs w:val="32"/>
          <w:u w:val="single"/>
          <w:lang w:bidi="ar-DZ"/>
        </w:rPr>
      </w:pPr>
      <w:r w:rsidRPr="00785D3C">
        <w:rPr>
          <w:b/>
          <w:bCs/>
          <w:i/>
          <w:iCs/>
          <w:sz w:val="32"/>
          <w:szCs w:val="32"/>
          <w:u w:val="single"/>
          <w:rtl/>
          <w:lang w:bidi="ar-DZ"/>
        </w:rPr>
        <w:t xml:space="preserve">لجنة الإنضباط الولائية </w:t>
      </w:r>
    </w:p>
    <w:p w:rsidR="00E34562" w:rsidRPr="0013378C" w:rsidRDefault="00E34562" w:rsidP="001D647F">
      <w:pPr>
        <w:bidi/>
        <w:spacing w:after="0" w:line="240" w:lineRule="auto"/>
        <w:rPr>
          <w:b/>
          <w:bCs/>
          <w:sz w:val="28"/>
          <w:szCs w:val="28"/>
          <w:rtl/>
          <w:lang w:bidi="ar-DZ"/>
        </w:rPr>
      </w:pPr>
      <w:r w:rsidRPr="0013378C">
        <w:rPr>
          <w:b/>
          <w:bCs/>
          <w:sz w:val="28"/>
          <w:szCs w:val="28"/>
          <w:u w:val="single"/>
          <w:rtl/>
          <w:lang w:bidi="ar-DZ"/>
        </w:rPr>
        <w:t>رئيس اللجنة</w:t>
      </w:r>
      <w:r>
        <w:rPr>
          <w:b/>
          <w:bCs/>
          <w:sz w:val="28"/>
          <w:szCs w:val="28"/>
          <w:u w:val="single"/>
          <w:rtl/>
          <w:lang w:bidi="ar-DZ"/>
        </w:rPr>
        <w:t>السيد</w:t>
      </w:r>
      <w:r w:rsidRPr="0013378C">
        <w:rPr>
          <w:b/>
          <w:bCs/>
          <w:sz w:val="28"/>
          <w:szCs w:val="28"/>
          <w:rtl/>
          <w:lang w:bidi="ar-DZ"/>
        </w:rPr>
        <w:t xml:space="preserve"> : مكنوس محمد الأمين </w:t>
      </w:r>
    </w:p>
    <w:p w:rsidR="00E34562" w:rsidRPr="0013378C" w:rsidRDefault="00E34562" w:rsidP="001D647F">
      <w:pPr>
        <w:bidi/>
        <w:spacing w:after="0" w:line="240" w:lineRule="auto"/>
        <w:rPr>
          <w:b/>
          <w:bCs/>
          <w:sz w:val="28"/>
          <w:szCs w:val="28"/>
          <w:rtl/>
          <w:lang w:bidi="ar-DZ"/>
        </w:rPr>
      </w:pPr>
      <w:r w:rsidRPr="0013378C">
        <w:rPr>
          <w:b/>
          <w:bCs/>
          <w:sz w:val="28"/>
          <w:szCs w:val="28"/>
          <w:u w:val="single"/>
          <w:rtl/>
          <w:lang w:bidi="ar-DZ"/>
        </w:rPr>
        <w:t>أعضاء اللجنة</w:t>
      </w:r>
      <w:r>
        <w:rPr>
          <w:b/>
          <w:bCs/>
          <w:sz w:val="28"/>
          <w:szCs w:val="28"/>
          <w:u w:val="single"/>
          <w:rtl/>
          <w:lang w:bidi="ar-DZ"/>
        </w:rPr>
        <w:t xml:space="preserve"> السادة</w:t>
      </w:r>
      <w:r w:rsidRPr="0013378C">
        <w:rPr>
          <w:b/>
          <w:bCs/>
          <w:sz w:val="28"/>
          <w:szCs w:val="28"/>
          <w:rtl/>
          <w:lang w:bidi="ar-DZ"/>
        </w:rPr>
        <w:t xml:space="preserve">: راشدي علي </w:t>
      </w:r>
      <w:r>
        <w:rPr>
          <w:b/>
          <w:bCs/>
          <w:sz w:val="28"/>
          <w:szCs w:val="28"/>
          <w:rtl/>
          <w:lang w:bidi="ar-DZ"/>
        </w:rPr>
        <w:t xml:space="preserve">- </w:t>
      </w:r>
      <w:r w:rsidRPr="0013378C">
        <w:rPr>
          <w:b/>
          <w:bCs/>
          <w:sz w:val="28"/>
          <w:szCs w:val="28"/>
          <w:rtl/>
          <w:lang w:bidi="ar-DZ"/>
        </w:rPr>
        <w:t>عكرمي محمد</w:t>
      </w:r>
      <w:r>
        <w:rPr>
          <w:b/>
          <w:bCs/>
          <w:sz w:val="28"/>
          <w:szCs w:val="28"/>
          <w:rtl/>
          <w:lang w:bidi="ar-DZ"/>
        </w:rPr>
        <w:t xml:space="preserve"> -</w:t>
      </w:r>
      <w:r w:rsidRPr="0013378C">
        <w:rPr>
          <w:b/>
          <w:bCs/>
          <w:sz w:val="28"/>
          <w:szCs w:val="28"/>
          <w:rtl/>
          <w:lang w:bidi="ar-DZ"/>
        </w:rPr>
        <w:t>خالدي إسماعيل</w:t>
      </w:r>
    </w:p>
    <w:p w:rsidR="00E34562" w:rsidRPr="00A3124B" w:rsidRDefault="00E34562" w:rsidP="001D647F">
      <w:pPr>
        <w:bidi/>
        <w:rPr>
          <w:rFonts w:cs="Calibri"/>
          <w:lang w:bidi="ar-DZ"/>
        </w:rPr>
      </w:pPr>
    </w:p>
    <w:p w:rsidR="00E34562" w:rsidRPr="00A3124B" w:rsidRDefault="00E34562" w:rsidP="001832B1">
      <w:pPr>
        <w:bidi/>
        <w:rPr>
          <w:rFonts w:cs="Calibri"/>
          <w:sz w:val="28"/>
          <w:szCs w:val="28"/>
          <w:rtl/>
          <w:lang w:bidi="ar-DZ"/>
        </w:rPr>
      </w:pPr>
      <w:r w:rsidRPr="00A3124B">
        <w:rPr>
          <w:rFonts w:cs="Calibri"/>
          <w:sz w:val="28"/>
          <w:szCs w:val="28"/>
          <w:rtl/>
          <w:lang w:bidi="ar-DZ"/>
        </w:rPr>
        <w:t xml:space="preserve">تكملة القضية رقم 138 بتاريخ 29.03.2026 </w:t>
      </w:r>
    </w:p>
    <w:p w:rsidR="00E34562" w:rsidRPr="00A3124B" w:rsidRDefault="00E34562" w:rsidP="00BB0E2C">
      <w:pPr>
        <w:bidi/>
        <w:rPr>
          <w:rFonts w:cs="Calibri"/>
          <w:sz w:val="28"/>
          <w:szCs w:val="28"/>
          <w:rtl/>
          <w:lang w:bidi="ar-DZ"/>
        </w:rPr>
      </w:pPr>
      <w:r w:rsidRPr="00A3124B">
        <w:rPr>
          <w:rFonts w:cs="Calibri"/>
          <w:sz w:val="28"/>
          <w:szCs w:val="28"/>
          <w:rtl/>
          <w:lang w:bidi="ar-DZ"/>
        </w:rPr>
        <w:t xml:space="preserve">شكوى رئيس فريق عين الترك ضد رئيس فريق و.أ. كارطو بتاريخ 14.04.2026 </w:t>
      </w:r>
    </w:p>
    <w:p w:rsidR="00E34562" w:rsidRPr="00A3124B" w:rsidRDefault="00E34562" w:rsidP="00BB0E2C">
      <w:pPr>
        <w:bidi/>
        <w:rPr>
          <w:rFonts w:cs="Calibri"/>
          <w:sz w:val="28"/>
          <w:szCs w:val="28"/>
          <w:rtl/>
          <w:lang w:bidi="ar-DZ"/>
        </w:rPr>
      </w:pPr>
      <w:r w:rsidRPr="00A3124B">
        <w:rPr>
          <w:rFonts w:cs="Calibri"/>
          <w:sz w:val="28"/>
          <w:szCs w:val="28"/>
          <w:rtl/>
          <w:lang w:bidi="ar-DZ"/>
        </w:rPr>
        <w:t xml:space="preserve">حيث أنه و بعد إستدعاء رؤساء كلا الفريقين بخصوص الشكوى المودعة من طرف رئيس شباب رياضي عين الترك </w:t>
      </w:r>
    </w:p>
    <w:p w:rsidR="00E34562" w:rsidRPr="00A3124B" w:rsidRDefault="00E34562" w:rsidP="007054A4">
      <w:pPr>
        <w:bidi/>
        <w:rPr>
          <w:rFonts w:cs="Calibri"/>
          <w:sz w:val="28"/>
          <w:szCs w:val="28"/>
          <w:rtl/>
          <w:lang w:bidi="ar-DZ"/>
        </w:rPr>
      </w:pPr>
      <w:r w:rsidRPr="00A3124B">
        <w:rPr>
          <w:rFonts w:cs="Calibri"/>
          <w:sz w:val="28"/>
          <w:szCs w:val="28"/>
          <w:rtl/>
          <w:lang w:bidi="ar-DZ"/>
        </w:rPr>
        <w:t xml:space="preserve">1- حيث أنه تم سماع رئيس فريق شباب عين الترك من أجل الإدلاء بأقواله و تدعيمها بالحجج التي يمتلكها. </w:t>
      </w:r>
    </w:p>
    <w:p w:rsidR="00E34562" w:rsidRDefault="00E34562" w:rsidP="00A3124B">
      <w:pPr>
        <w:bidi/>
        <w:rPr>
          <w:rFonts w:cs="Calibri"/>
          <w:sz w:val="28"/>
          <w:szCs w:val="28"/>
          <w:rtl/>
          <w:lang w:bidi="ar-DZ"/>
        </w:rPr>
      </w:pPr>
      <w:r w:rsidRPr="00A3124B">
        <w:rPr>
          <w:rFonts w:cs="Calibri"/>
          <w:sz w:val="28"/>
          <w:szCs w:val="28"/>
          <w:rtl/>
          <w:lang w:bidi="ar-DZ"/>
        </w:rPr>
        <w:t xml:space="preserve">حيث أنه قد صرح بأن رئيس فريق وداد كارطو السيد رياض إسماعيل قد تقدم بموجب رسالة نصية عن طريق شريحة ذات الرقم 0776.08.21.92 يلتمس من خلالها ترتيب المقابلة المبرمجة بينهما في 13.02.2026 </w:t>
      </w:r>
      <w:r>
        <w:rPr>
          <w:rFonts w:cs="Calibri"/>
          <w:sz w:val="28"/>
          <w:szCs w:val="28"/>
          <w:rtl/>
          <w:lang w:bidi="ar-DZ"/>
        </w:rPr>
        <w:t xml:space="preserve">على أن تكون النتيجة لصالح فريق شباب عين الترك مقابل إمتياز مالي قدره 200.000 دج (مائتين ألف دينار جزائري) مدعما أقواله بنسخة من الرسالة النصية التي وصلته على الشريحة ذات الرقم 077034.55.79 (نسخة من الرسالة في الملف). </w:t>
      </w:r>
    </w:p>
    <w:p w:rsidR="00E34562" w:rsidRDefault="00E34562" w:rsidP="00F21FF8">
      <w:pPr>
        <w:bidi/>
        <w:rPr>
          <w:rFonts w:cs="Calibri"/>
          <w:sz w:val="28"/>
          <w:szCs w:val="28"/>
          <w:rtl/>
          <w:lang w:bidi="ar-DZ"/>
        </w:rPr>
      </w:pPr>
      <w:r>
        <w:rPr>
          <w:rFonts w:cs="Calibri"/>
          <w:sz w:val="28"/>
          <w:szCs w:val="28"/>
          <w:rtl/>
          <w:lang w:bidi="ar-DZ"/>
        </w:rPr>
        <w:t xml:space="preserve">حيث أنه أصر على عدم تقديم شكوى جزائية أمام العدالة مصرحا بأنه يرغب في أن تكون القضية و العقوبة رياضية فقط. </w:t>
      </w:r>
    </w:p>
    <w:p w:rsidR="00E34562" w:rsidRDefault="00E34562" w:rsidP="00626E45">
      <w:pPr>
        <w:bidi/>
        <w:rPr>
          <w:rFonts w:cs="Calibri"/>
          <w:sz w:val="28"/>
          <w:szCs w:val="28"/>
          <w:rtl/>
          <w:lang w:bidi="ar-DZ"/>
        </w:rPr>
      </w:pPr>
      <w:r>
        <w:rPr>
          <w:rFonts w:cs="Calibri"/>
          <w:sz w:val="28"/>
          <w:szCs w:val="28"/>
          <w:rtl/>
          <w:lang w:bidi="ar-DZ"/>
        </w:rPr>
        <w:t>حيث أنه قام بالمبادرة بالتبليغ عن هذه المحاولة إلى الرابطة.</w:t>
      </w:r>
    </w:p>
    <w:p w:rsidR="00E34562" w:rsidRDefault="00E34562" w:rsidP="00D7711B">
      <w:pPr>
        <w:bidi/>
        <w:rPr>
          <w:rFonts w:cs="Calibri"/>
          <w:sz w:val="28"/>
          <w:szCs w:val="28"/>
          <w:rtl/>
          <w:lang w:bidi="ar-DZ"/>
        </w:rPr>
      </w:pPr>
      <w:r>
        <w:rPr>
          <w:rFonts w:cs="Calibri"/>
          <w:sz w:val="28"/>
          <w:szCs w:val="28"/>
          <w:rtl/>
          <w:lang w:bidi="ar-DZ"/>
        </w:rPr>
        <w:t xml:space="preserve">2- حيث أنه تم سماع رئيس فريق وداد أمال كارطو من أجل الإدلاء بأقواله و تدعيمها بالحجج التي يمتلكها. </w:t>
      </w:r>
    </w:p>
    <w:p w:rsidR="00E34562" w:rsidRDefault="00E34562" w:rsidP="005748AE">
      <w:pPr>
        <w:bidi/>
        <w:rPr>
          <w:rFonts w:cs="Calibri"/>
          <w:sz w:val="28"/>
          <w:szCs w:val="28"/>
          <w:rtl/>
          <w:lang w:bidi="ar-DZ"/>
        </w:rPr>
      </w:pPr>
      <w:r>
        <w:rPr>
          <w:rFonts w:cs="Calibri"/>
          <w:sz w:val="28"/>
          <w:szCs w:val="28"/>
          <w:rtl/>
          <w:lang w:bidi="ar-DZ"/>
        </w:rPr>
        <w:t>حيث أنه قد صرح بأن رئيس فريق شباب رياضي عين الترك المسمى مولسهول شكري هو من بادر بالإتصال به هاتفيا مقترحا عليه مبلغ مالي مقابل ترتيب المقابلة له المبرمجة بينهما في 13.02.2026 على أن تكون النتيجة لصالح فريق شباب عين الترك مدعما اقواله بنسخة مصورة من المكالمات الهاتفية المتبادلة بينهما من تاريخ 09.02.2026 إلى غاية 04.03.2026.</w:t>
      </w:r>
    </w:p>
    <w:p w:rsidR="00E34562" w:rsidRDefault="00E34562" w:rsidP="00626E45">
      <w:pPr>
        <w:bidi/>
        <w:rPr>
          <w:rFonts w:cs="Calibri"/>
          <w:sz w:val="28"/>
          <w:szCs w:val="28"/>
          <w:rtl/>
          <w:lang w:bidi="ar-DZ"/>
        </w:rPr>
      </w:pPr>
      <w:r>
        <w:rPr>
          <w:rFonts w:cs="Calibri"/>
          <w:sz w:val="28"/>
          <w:szCs w:val="28"/>
          <w:rtl/>
          <w:lang w:bidi="ar-DZ"/>
        </w:rPr>
        <w:t xml:space="preserve"> حيث أن رئيس فريق وداد كارطوأقر أمام أعضاء اللجنة أنه فعلا أرسل رسالة نصية إلى رئيس شباب عين الترك يلتمس من خلالها ترتيب المقابلة مقابل 20 مليون سنتيم نافيا أن يكون الهدف منها هو ترتيب المقابلة فعلا، مدعيا أن الهدف من الرسالة النصية هو تضليل رئيس فريق شباب عين الترك من أجل تشتيت تفكيره حتى لا يفكر في الإتصال بلاعبيه للإغوائهم قصد ترتيب المقابلة، مضيفا أن رئيس فريق شباب عين الترك قد إقترح عليه مبلغ 10 ملايين سنتيم مقابل تنازل فريق وداد كارطو عن نقاط المقابلة، كما أنه قد إستفسر عن عدم تقديم رئيس فريق شباب عين الترك للشكوى قبل المقابلة و لم يصرح بها إلا بعد خسارته على</w:t>
      </w:r>
      <w:r>
        <w:rPr>
          <w:rFonts w:cs="Calibri"/>
          <w:sz w:val="28"/>
          <w:szCs w:val="28"/>
          <w:lang w:bidi="ar-DZ"/>
        </w:rPr>
        <w:t xml:space="preserve"> </w:t>
      </w:r>
      <w:r>
        <w:rPr>
          <w:rFonts w:eastAsia="Times New Roman" w:cs="Calibri"/>
          <w:sz w:val="28"/>
          <w:szCs w:val="28"/>
          <w:lang w:bidi="ar-DZ"/>
        </w:rPr>
        <w:t xml:space="preserve"> </w:t>
      </w:r>
      <w:r>
        <w:rPr>
          <w:rFonts w:cs="Calibri"/>
          <w:sz w:val="28"/>
          <w:szCs w:val="28"/>
          <w:rtl/>
          <w:lang w:bidi="ar-DZ"/>
        </w:rPr>
        <w:t>المستطيل الأخضر بنتيجة (2 – 1).</w:t>
      </w:r>
    </w:p>
    <w:p w:rsidR="00E34562" w:rsidRDefault="00E34562" w:rsidP="008D1E60">
      <w:pPr>
        <w:bidi/>
        <w:rPr>
          <w:rFonts w:cs="Calibri"/>
          <w:sz w:val="28"/>
          <w:szCs w:val="28"/>
          <w:rtl/>
          <w:lang w:bidi="ar-DZ"/>
        </w:rPr>
      </w:pPr>
      <w:r>
        <w:rPr>
          <w:rFonts w:cs="Calibri"/>
          <w:sz w:val="28"/>
          <w:szCs w:val="28"/>
          <w:rtl/>
          <w:lang w:bidi="ar-DZ"/>
        </w:rPr>
        <w:t xml:space="preserve">حيث أنه لم يقم بالتبليغ عن هذه المحاولة إلى الرابطة الولائية لكرة القدم وهران. </w:t>
      </w:r>
    </w:p>
    <w:p w:rsidR="00E34562" w:rsidRDefault="00E34562" w:rsidP="008D1E60">
      <w:pPr>
        <w:bidi/>
        <w:rPr>
          <w:rFonts w:cs="Calibri"/>
          <w:b/>
          <w:bCs/>
          <w:sz w:val="28"/>
          <w:szCs w:val="28"/>
          <w:lang w:bidi="ar-DZ"/>
        </w:rPr>
      </w:pPr>
    </w:p>
    <w:p w:rsidR="00E34562" w:rsidRDefault="00E34562" w:rsidP="00F819DE">
      <w:pPr>
        <w:bidi/>
        <w:rPr>
          <w:rFonts w:cs="Calibri"/>
          <w:b/>
          <w:bCs/>
          <w:sz w:val="28"/>
          <w:szCs w:val="28"/>
          <w:lang w:bidi="ar-DZ"/>
        </w:rPr>
      </w:pPr>
    </w:p>
    <w:p w:rsidR="00E34562" w:rsidRDefault="00E34562" w:rsidP="00F819DE">
      <w:pPr>
        <w:bidi/>
        <w:rPr>
          <w:rFonts w:cs="Calibri"/>
          <w:b/>
          <w:bCs/>
          <w:sz w:val="28"/>
          <w:szCs w:val="28"/>
          <w:lang w:bidi="ar-DZ"/>
        </w:rPr>
      </w:pPr>
      <w:r w:rsidRPr="008D1E60">
        <w:rPr>
          <w:rFonts w:cs="Calibri"/>
          <w:b/>
          <w:bCs/>
          <w:sz w:val="28"/>
          <w:szCs w:val="28"/>
          <w:rtl/>
          <w:lang w:bidi="ar-DZ"/>
        </w:rPr>
        <w:t>و بعد المداولة قانونا :</w:t>
      </w:r>
    </w:p>
    <w:p w:rsidR="00E34562" w:rsidRPr="008D1E60" w:rsidRDefault="00E34562" w:rsidP="00F819DE">
      <w:pPr>
        <w:bidi/>
        <w:rPr>
          <w:rFonts w:cs="Calibri"/>
          <w:b/>
          <w:bCs/>
          <w:sz w:val="28"/>
          <w:szCs w:val="28"/>
          <w:rtl/>
          <w:lang w:bidi="ar-DZ"/>
        </w:rPr>
      </w:pPr>
    </w:p>
    <w:p w:rsidR="00E34562" w:rsidRDefault="00E34562" w:rsidP="008D1E60">
      <w:pPr>
        <w:bidi/>
        <w:rPr>
          <w:rFonts w:cs="Calibri"/>
          <w:sz w:val="28"/>
          <w:szCs w:val="28"/>
          <w:rtl/>
          <w:lang w:bidi="ar-DZ"/>
        </w:rPr>
      </w:pPr>
      <w:r>
        <w:rPr>
          <w:rFonts w:cs="Calibri"/>
          <w:sz w:val="28"/>
          <w:szCs w:val="28"/>
          <w:rtl/>
          <w:lang w:bidi="ar-DZ"/>
        </w:rPr>
        <w:t>حيث تبين للجنة الإنضباط التابعة للرابطة الولائية لكرة القدم بوهران أن هناك فعلا رسالة نصية مرسلة من طرف رئيس وداد كارطو يلتمس من خلالها ترتيب المبارات المبرمجة بينهما مقابل مبلغ مالي قدره (20 مليون سنتيم)و قد أقر رئيس ودادأمالكارطو بذلك.</w:t>
      </w:r>
    </w:p>
    <w:p w:rsidR="00E34562" w:rsidRDefault="00E34562" w:rsidP="008B4FCD">
      <w:pPr>
        <w:bidi/>
        <w:rPr>
          <w:rFonts w:cs="Calibri"/>
          <w:sz w:val="28"/>
          <w:szCs w:val="28"/>
          <w:rtl/>
          <w:lang w:bidi="ar-DZ"/>
        </w:rPr>
      </w:pPr>
      <w:r>
        <w:rPr>
          <w:rFonts w:cs="Calibri"/>
          <w:sz w:val="28"/>
          <w:szCs w:val="28"/>
          <w:rtl/>
          <w:lang w:bidi="ar-DZ"/>
        </w:rPr>
        <w:t xml:space="preserve">حيث أن تدعيمات أقوال رئيس وداد أمال كارطو لا تعدوا أن تكون صورة عن مكالمات هاتفية متبادلة بينهما </w:t>
      </w:r>
    </w:p>
    <w:p w:rsidR="00E34562" w:rsidRDefault="00E34562" w:rsidP="00512B9C">
      <w:pPr>
        <w:bidi/>
        <w:rPr>
          <w:rFonts w:cs="Calibri"/>
          <w:sz w:val="28"/>
          <w:szCs w:val="28"/>
          <w:rtl/>
          <w:lang w:bidi="ar-DZ"/>
        </w:rPr>
      </w:pPr>
      <w:r>
        <w:rPr>
          <w:rFonts w:cs="Calibri"/>
          <w:sz w:val="28"/>
          <w:szCs w:val="28"/>
          <w:rtl/>
          <w:lang w:bidi="ar-DZ"/>
        </w:rPr>
        <w:t xml:space="preserve">دون أي محتوى مما يستحيل معها إستخراج أي دليل منها. </w:t>
      </w:r>
    </w:p>
    <w:p w:rsidR="00E34562" w:rsidRDefault="00E34562" w:rsidP="00512B9C">
      <w:pPr>
        <w:bidi/>
        <w:rPr>
          <w:rFonts w:cs="Calibri"/>
          <w:sz w:val="28"/>
          <w:szCs w:val="28"/>
          <w:rtl/>
          <w:lang w:bidi="ar-DZ"/>
        </w:rPr>
      </w:pPr>
      <w:r>
        <w:rPr>
          <w:rFonts w:cs="Calibri"/>
          <w:sz w:val="28"/>
          <w:szCs w:val="28"/>
          <w:rtl/>
          <w:lang w:bidi="ar-DZ"/>
        </w:rPr>
        <w:t>حيث أنه و مما سيق ذكره يتضح جليا أن رئيس وداد كارطو قد حاول فعلا ترتيب المقابلة المبرمجة بين الفريقين مقابل مبلغ مالي.</w:t>
      </w:r>
    </w:p>
    <w:p w:rsidR="00E34562" w:rsidRPr="00A62EF5" w:rsidRDefault="00E34562" w:rsidP="00512B9C">
      <w:pPr>
        <w:bidi/>
        <w:rPr>
          <w:rFonts w:cs="Calibri"/>
          <w:b/>
          <w:bCs/>
          <w:sz w:val="28"/>
          <w:szCs w:val="28"/>
          <w:rtl/>
          <w:lang w:bidi="ar-DZ"/>
        </w:rPr>
      </w:pPr>
      <w:r w:rsidRPr="00A62EF5">
        <w:rPr>
          <w:rFonts w:cs="Calibri"/>
          <w:b/>
          <w:bCs/>
          <w:sz w:val="28"/>
          <w:szCs w:val="28"/>
          <w:rtl/>
          <w:lang w:bidi="ar-DZ"/>
        </w:rPr>
        <w:t xml:space="preserve">و عليه : </w:t>
      </w:r>
    </w:p>
    <w:p w:rsidR="00E34562" w:rsidRDefault="00E34562" w:rsidP="00512B9C">
      <w:pPr>
        <w:bidi/>
        <w:rPr>
          <w:rFonts w:cs="Calibri"/>
          <w:sz w:val="28"/>
          <w:szCs w:val="28"/>
          <w:rtl/>
          <w:lang w:bidi="ar-DZ"/>
        </w:rPr>
      </w:pPr>
      <w:r>
        <w:rPr>
          <w:rFonts w:cs="Calibri"/>
          <w:sz w:val="28"/>
          <w:szCs w:val="28"/>
          <w:rtl/>
          <w:lang w:bidi="ar-DZ"/>
        </w:rPr>
        <w:t xml:space="preserve">قررت لجنة الإنضباط التابعة للرابطة الولائية لكرة القدم بوهران و تطبيقا للنص المادة 92 من قانون كرة القدم للهواة نسخة أكتوبر 2025 ما يلي : </w:t>
      </w:r>
    </w:p>
    <w:p w:rsidR="00E34562" w:rsidRPr="00FC28D6" w:rsidRDefault="00E34562" w:rsidP="00FC28D6">
      <w:pPr>
        <w:pStyle w:val="ListParagraph"/>
        <w:numPr>
          <w:ilvl w:val="0"/>
          <w:numId w:val="1"/>
        </w:numPr>
        <w:bidi/>
        <w:rPr>
          <w:rFonts w:cs="Calibri"/>
          <w:sz w:val="28"/>
          <w:szCs w:val="28"/>
          <w:rtl/>
          <w:lang w:bidi="ar-DZ"/>
        </w:rPr>
      </w:pPr>
      <w:r w:rsidRPr="00FC28D6">
        <w:rPr>
          <w:rFonts w:cs="Calibri"/>
          <w:sz w:val="28"/>
          <w:szCs w:val="28"/>
          <w:rtl/>
          <w:lang w:bidi="ar-DZ"/>
        </w:rPr>
        <w:t>عقوبة لمدة سنتين مع إقتراح بالإقصاء مدى الحياة و المنع من ممارسة أي نشاط رياضي للسيد رياض إسماعيل رئيس فريق وداد أمال كارطو.</w:t>
      </w:r>
    </w:p>
    <w:p w:rsidR="00E34562" w:rsidRDefault="00E34562" w:rsidP="00FC28D6">
      <w:pPr>
        <w:pStyle w:val="ListParagraph"/>
        <w:numPr>
          <w:ilvl w:val="0"/>
          <w:numId w:val="1"/>
        </w:numPr>
        <w:bidi/>
        <w:rPr>
          <w:rFonts w:cs="Calibri"/>
          <w:sz w:val="28"/>
          <w:szCs w:val="28"/>
          <w:lang w:bidi="ar-DZ"/>
        </w:rPr>
      </w:pPr>
      <w:r w:rsidRPr="00FC28D6">
        <w:rPr>
          <w:rFonts w:cs="Calibri"/>
          <w:sz w:val="28"/>
          <w:szCs w:val="28"/>
          <w:rtl/>
          <w:lang w:bidi="ar-DZ"/>
        </w:rPr>
        <w:t>معاقبة فريق وداد أمال كارطوبخصم (03) ثلاثة نقاط من رصيده.</w:t>
      </w:r>
    </w:p>
    <w:p w:rsidR="00E34562" w:rsidRDefault="00E34562" w:rsidP="0020736A">
      <w:pPr>
        <w:pStyle w:val="ListParagraph"/>
        <w:numPr>
          <w:ilvl w:val="0"/>
          <w:numId w:val="1"/>
        </w:numPr>
        <w:bidi/>
        <w:rPr>
          <w:rFonts w:cs="Calibri"/>
          <w:sz w:val="28"/>
          <w:szCs w:val="28"/>
          <w:lang w:bidi="ar-DZ"/>
        </w:rPr>
      </w:pPr>
      <w:r>
        <w:rPr>
          <w:rFonts w:cs="Calibri"/>
          <w:sz w:val="28"/>
          <w:szCs w:val="28"/>
          <w:rtl/>
          <w:lang w:bidi="ar-DZ"/>
        </w:rPr>
        <w:t xml:space="preserve">معاقبة فريق وداد أمال كارطو بغرامة 200.000 دج (عشرون مليون سنتيم) </w:t>
      </w:r>
    </w:p>
    <w:p w:rsidR="00E34562" w:rsidRDefault="00E34562" w:rsidP="00F819DE">
      <w:pPr>
        <w:pStyle w:val="ListParagraph"/>
        <w:numPr>
          <w:ilvl w:val="0"/>
          <w:numId w:val="1"/>
        </w:numPr>
        <w:bidi/>
        <w:rPr>
          <w:rFonts w:cs="Calibri"/>
          <w:sz w:val="28"/>
          <w:szCs w:val="28"/>
          <w:lang w:bidi="ar-DZ"/>
        </w:rPr>
      </w:pPr>
      <w:r>
        <w:rPr>
          <w:rFonts w:cs="Calibri"/>
          <w:sz w:val="28"/>
          <w:szCs w:val="28"/>
          <w:rtl/>
          <w:lang w:bidi="ar-DZ"/>
        </w:rPr>
        <w:t xml:space="preserve">كما تحتفظ الرابطة الولائية لكرة القدم بوهران بحقها في المتابعة القضائية. </w:t>
      </w:r>
    </w:p>
    <w:p w:rsidR="00E34562" w:rsidRPr="00FC28D6" w:rsidRDefault="00E34562" w:rsidP="00593AE2">
      <w:pPr>
        <w:pStyle w:val="ListParagraph"/>
        <w:numPr>
          <w:ilvl w:val="0"/>
          <w:numId w:val="1"/>
        </w:numPr>
        <w:bidi/>
        <w:rPr>
          <w:rFonts w:cs="Calibri"/>
          <w:sz w:val="28"/>
          <w:szCs w:val="28"/>
          <w:rtl/>
          <w:lang w:bidi="ar-DZ"/>
        </w:rPr>
      </w:pPr>
      <w:r>
        <w:rPr>
          <w:rFonts w:cs="Calibri"/>
          <w:sz w:val="28"/>
          <w:szCs w:val="28"/>
          <w:rtl/>
          <w:lang w:bidi="ar-DZ"/>
        </w:rPr>
        <w:t>تم تذكير رؤساء الفريقين بمحتوى المادة 63 من قانون الهواة المتعلقة بالطعن</w:t>
      </w:r>
      <w:bookmarkStart w:id="0" w:name="_GoBack"/>
      <w:bookmarkEnd w:id="0"/>
      <w:r>
        <w:rPr>
          <w:rFonts w:cs="Calibri"/>
          <w:sz w:val="28"/>
          <w:szCs w:val="28"/>
          <w:rtl/>
          <w:lang w:bidi="ar-DZ"/>
        </w:rPr>
        <w:t xml:space="preserve"> في قرارات لجنة الانضباط. </w:t>
      </w:r>
    </w:p>
    <w:p w:rsidR="00E34562" w:rsidRDefault="00E34562" w:rsidP="00FC28D6">
      <w:pPr>
        <w:bidi/>
        <w:rPr>
          <w:rFonts w:cs="Calibri"/>
          <w:sz w:val="28"/>
          <w:szCs w:val="28"/>
          <w:rtl/>
          <w:lang w:bidi="ar-DZ"/>
        </w:rPr>
      </w:pPr>
    </w:p>
    <w:p w:rsidR="00E34562" w:rsidRPr="00A3124B" w:rsidRDefault="00E34562" w:rsidP="00586FB7">
      <w:pPr>
        <w:bidi/>
        <w:rPr>
          <w:rFonts w:cs="Calibri"/>
          <w:sz w:val="28"/>
          <w:szCs w:val="28"/>
          <w:rtl/>
          <w:lang w:bidi="ar-DZ"/>
        </w:rPr>
      </w:pPr>
    </w:p>
    <w:sectPr w:rsidR="00E34562" w:rsidRPr="00A3124B" w:rsidSect="000C1D5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8B7787"/>
    <w:multiLevelType w:val="hybridMultilevel"/>
    <w:tmpl w:val="409E5B22"/>
    <w:lvl w:ilvl="0" w:tplc="DC786DC2">
      <w:start w:val="2"/>
      <w:numFmt w:val="bullet"/>
      <w:lvlText w:val=""/>
      <w:lvlJc w:val="left"/>
      <w:pPr>
        <w:ind w:left="720" w:hanging="360"/>
      </w:pPr>
      <w:rPr>
        <w:rFonts w:ascii="Symbol" w:eastAsia="Times New Roman"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1D50"/>
    <w:rsid w:val="0003016B"/>
    <w:rsid w:val="000956B0"/>
    <w:rsid w:val="000C1D50"/>
    <w:rsid w:val="0013378C"/>
    <w:rsid w:val="001832B1"/>
    <w:rsid w:val="001D647F"/>
    <w:rsid w:val="0020736A"/>
    <w:rsid w:val="002C6E07"/>
    <w:rsid w:val="0030121C"/>
    <w:rsid w:val="00317ED7"/>
    <w:rsid w:val="00482EC0"/>
    <w:rsid w:val="004D4BC6"/>
    <w:rsid w:val="00512B9C"/>
    <w:rsid w:val="005748AE"/>
    <w:rsid w:val="00584697"/>
    <w:rsid w:val="00586FB7"/>
    <w:rsid w:val="00593AE2"/>
    <w:rsid w:val="005D51D3"/>
    <w:rsid w:val="006179D0"/>
    <w:rsid w:val="00626E45"/>
    <w:rsid w:val="006833A1"/>
    <w:rsid w:val="006F5A17"/>
    <w:rsid w:val="007054A4"/>
    <w:rsid w:val="00785D3C"/>
    <w:rsid w:val="007934CD"/>
    <w:rsid w:val="008B4FCD"/>
    <w:rsid w:val="008D1E60"/>
    <w:rsid w:val="00A3124B"/>
    <w:rsid w:val="00A44858"/>
    <w:rsid w:val="00A62EF5"/>
    <w:rsid w:val="00A81215"/>
    <w:rsid w:val="00BB0E2C"/>
    <w:rsid w:val="00C169D9"/>
    <w:rsid w:val="00CC64C7"/>
    <w:rsid w:val="00D7711B"/>
    <w:rsid w:val="00E34562"/>
    <w:rsid w:val="00E67FB4"/>
    <w:rsid w:val="00EC4EF3"/>
    <w:rsid w:val="00F21FF8"/>
    <w:rsid w:val="00F819DE"/>
    <w:rsid w:val="00FC28D6"/>
    <w:rsid w:val="00FD5DF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47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C28D6"/>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TotalTime>
  <Pages>2</Pages>
  <Words>499</Words>
  <Characters>2745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BEN</cp:lastModifiedBy>
  <cp:revision>31</cp:revision>
  <dcterms:created xsi:type="dcterms:W3CDTF">2026-04-15T11:02:00Z</dcterms:created>
  <dcterms:modified xsi:type="dcterms:W3CDTF">2026-04-15T13:53:00Z</dcterms:modified>
</cp:coreProperties>
</file>